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36289" w:rsidRPr="00F362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6289" w:rsidRPr="00F36289" w:rsidRDefault="00F3628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289">
              <w:rPr>
                <w:rFonts w:ascii="Times New Roman" w:hAnsi="Times New Roman" w:cs="Times New Roman"/>
                <w:sz w:val="24"/>
                <w:szCs w:val="24"/>
              </w:rPr>
              <w:t>22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6289" w:rsidRPr="00F36289" w:rsidRDefault="00F3628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36289">
              <w:rPr>
                <w:rFonts w:ascii="Times New Roman" w:hAnsi="Times New Roman" w:cs="Times New Roman"/>
                <w:sz w:val="24"/>
                <w:szCs w:val="24"/>
              </w:rPr>
              <w:t> 77-ОЗ</w:t>
            </w:r>
          </w:p>
        </w:tc>
      </w:tr>
    </w:tbl>
    <w:p w:rsidR="00F36289" w:rsidRPr="00F36289" w:rsidRDefault="00F3628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F36289" w:rsidRPr="00F36289" w:rsidRDefault="00F3628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ОБ ОБЛАСТНОМ БЮДЖЕТЕ НА 2024 ГОД И НА ПЛАНОВЫЙ ПЕРИОД</w:t>
      </w:r>
    </w:p>
    <w:p w:rsidR="00F36289" w:rsidRPr="00F36289" w:rsidRDefault="00F362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F36289" w:rsidRPr="00F36289" w:rsidRDefault="00F36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Принят</w:t>
      </w:r>
    </w:p>
    <w:p w:rsidR="00F36289" w:rsidRPr="00F36289" w:rsidRDefault="00F36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F36289" w:rsidRPr="00F36289" w:rsidRDefault="00F36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14 декабря 2023 года</w:t>
      </w:r>
    </w:p>
    <w:p w:rsidR="00F36289" w:rsidRPr="00F36289" w:rsidRDefault="00F3628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F3628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F362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от 21.12.2021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414-ФЗ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6289">
        <w:rPr>
          <w:rFonts w:ascii="Times New Roman" w:hAnsi="Times New Roman" w:cs="Times New Roman"/>
          <w:sz w:val="24"/>
          <w:szCs w:val="24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628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F3628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области, </w:t>
      </w:r>
      <w:hyperlink r:id="rId7">
        <w:r w:rsidRPr="00F362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70-ОЗ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F36289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6289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7"/>
      <w:bookmarkEnd w:id="1"/>
      <w:r w:rsidRPr="00F36289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2024 год и на плановый период 2025 и 2026 годов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1. На 2024 год, определенные исходя из прогнозируемого объема валового регионального продукта в размере 376252,9 млн руб. и уровня инфляции 5,3 процента (декабрь 2024 года к декабрю 2023 года):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71804112215,31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77564083835,66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дефицит областного бюджета в сумме 5759971620,35 руб.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2. На 2025 год, определенные исходя из прогнозируемого объема валового регионального продукта в размере 406846,4 млн руб. и уровня инфляции 5,0 процента (декабрь 2025 года к декабрю 2024 года):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63492670198,67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1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61473683191,85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17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профицит областного бюджета в сумме 2018987006,82 руб.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8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01.07.2024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30-ОЗ)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3. На 2026 год, определенные исходя из прогнозируемого объема валового регионального продукта в размере 433698,2 млн руб. и уровня инфляции 4,7 процента (декабрь 2026 года к декабрю 2025 года):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>1) общий объем доходов областного бюджета в сумме 60784558601,84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19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2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58314568806,99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2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22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профицит областного бюджета в сумме 2469989794,85 руб.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23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24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25">
        <w:r w:rsidRPr="00F36289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2024 год и на плановый период 2025 и 2026 годов согласно приложению 1 к настоящему Закону.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26">
        <w:r w:rsidRPr="00F36289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36289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F36289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2024 год и на плановый период 2025 и 2026 годов согласно приложению 2 к настоящему Закону.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27">
        <w:r w:rsidRPr="00F36289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2024 год и на плановый период 2025 и 2026 годов согласно приложению 3 к настоящему Закону.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28">
        <w:r w:rsidRPr="00F36289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доходов классификации доходов бюджетов на 2024 год и на плановый период 2025 и 2026 годов согласно приложению 4 к настоящему Закону.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7">
        <w:r w:rsidRPr="00F36289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а) на 2024 год в сумме 27895675416,11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29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3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б) на 2025 год в сумме 19361693516,11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02.04.2024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в) на 2026 год в сумме 16349136916,11 руб.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02.04.2024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7-ОЗ)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02.04.2024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7-ОЗ)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34">
        <w:r w:rsidRPr="00F36289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2024 год и на плановый период 2025 и 2026 годов согласно приложению 5 к настоящему Закону.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>2. Утвердить размер резервного фонда Ивановской области на 2024 год в сумме 20000000,00 руб.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2024 год и на плановый период 2025 и 2026 годов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1) на 2024 год согласно </w:t>
      </w:r>
      <w:hyperlink r:id="rId35">
        <w:r w:rsidRPr="00F36289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2) на плановый период 2025 и 2026 годов согласно </w:t>
      </w:r>
      <w:hyperlink r:id="rId36">
        <w:r w:rsidRPr="00F36289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1) на 2024 год согласно </w:t>
      </w:r>
      <w:hyperlink r:id="rId37">
        <w:r w:rsidRPr="00F36289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2) на плановый период 2025 и 2026 годов согласно </w:t>
      </w:r>
      <w:hyperlink r:id="rId38">
        <w:r w:rsidRPr="00F36289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7">
        <w:r w:rsidRPr="00F36289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а) на 2025 год в сумме 1431374863,90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01.07.2024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30-ОЗ)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б) на 2026 год в сумме 2737286786,00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4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4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а) на 2024 год в сумме 1596764309,98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42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43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б) на 2025 год в сумме 1516628605,68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44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4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в) на 2026 год в сумме 1459411773,69 руб.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46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47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на 2024 год в сумме 1700000000,00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02.04.2024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на 2025 год в сумме 100000000,00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на 2026 год в сумме 100000000,00 руб.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>5. Утвердить объем бюджетных ассигнований дорожного фонда Ивановской области: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на 2024 год в сумме 9158787023,45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49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5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на 2025 год в сумме 7174547298,22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на 2026 год в сумме 6950911348,22 руб.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51">
        <w:r w:rsidRPr="00F36289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2024 год и на плановый период 2025 и 2026 годов согласно приложению 10 к настоящему Закону.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области, в рамках непрограммных направлений деятельности органов государственной власти Ивановской области на осуществление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отборов,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 и непрограммными направлениями деятельности органов государственной власти Ивановской области и иных государственных органов Ивановской области.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1. Установить, что в 2024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6289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6289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200 руб. за дежурство.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</w:t>
      </w:r>
      <w:r w:rsidRPr="00F36289">
        <w:rPr>
          <w:rFonts w:ascii="Times New Roman" w:hAnsi="Times New Roman" w:cs="Times New Roman"/>
          <w:sz w:val="24"/>
          <w:szCs w:val="24"/>
        </w:rPr>
        <w:lastRenderedPageBreak/>
        <w:t>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на 2024 год - 47297,60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на 2025 год - 47297,60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на 2026 год - 47297,60 руб.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3. Определить с 01.01.2024 с учетом размера индексации 1,053 размеры подлежащих ежегодной индексации: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- 530,47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б) труженикам тыла - 776,31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в) реабилитированным лицам - 828,06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- 671,37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пособия на ребенка - 339,29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- 172323,45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- 52650,00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- 142338,11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- 4243,02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- 8454,61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- 7405,15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- 7778,93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- 815,13 руб.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4. Определить с 01.01.2025 с учетом размера индексации 1,050 размеры подлежащих ежегодной индексации: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>1) денежных выплат: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- 556,99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б) труженикам тыла - 815,13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в) реабилитированным лицам - 869,46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- 704,94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пособия на ребенка - 356,25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капитала, предоставляемого в связи с рождением первого ребенка в период по 31.03.2024, - 180939,62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52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01.07.2024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30-ОЗ)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3.1) регионального студенческого (материнского) капитала, предоставляемого в связи с рождением первого ребенка в период с 01.04.2024, - 1050000,00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(п. 3.1 введен </w:t>
      </w:r>
      <w:hyperlink r:id="rId53">
        <w:r w:rsidRPr="00F362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01.07.2024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30-ОЗ)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- 55282,50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- 149455,02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- 4455,17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- 8877,34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- 7775,41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- 8167,88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- 855,89 руб.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5. Определить с 01.01.2026 с учетом размера индексации 1,047 размеры подлежащих ежегодной индексации: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- 583,17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б) труженикам тыла - 853,44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в) реабилитированным лицам - 910,32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- 738,07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пособия на ребенка - 372,99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3) регионального студенческого (материнского) капитала, предоставляемого в связи с </w:t>
      </w:r>
      <w:r w:rsidRPr="00F36289">
        <w:rPr>
          <w:rFonts w:ascii="Times New Roman" w:hAnsi="Times New Roman" w:cs="Times New Roman"/>
          <w:sz w:val="24"/>
          <w:szCs w:val="24"/>
        </w:rPr>
        <w:lastRenderedPageBreak/>
        <w:t>рождением первого ребенка в период по 31.03.2024, - 189443,78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54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01.07.2024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30-ОЗ)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3.1) регионального студенческого (материнского) капитала, предоставляемого в связи с рождением первого ребенка в период с 01.04.2024, - 1099350,00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(п. 3.1 введен </w:t>
      </w:r>
      <w:hyperlink r:id="rId55">
        <w:r w:rsidRPr="00F362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01.07.2024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30-ОЗ)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- 57880,78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- 156479,41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- 4664,56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- 9294,57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- 8140,85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- 8551,77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- 896,12 руб.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2024 года равного 1,053.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2024 году в сумме 29598276929,40 руб., в 2025 году в сумме 19866733941,81 руб., в 2026 году в сумме 19111237127,12 руб., в том числе: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02.04.2024 </w:t>
      </w:r>
      <w:hyperlink r:id="rId56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7-ОЗ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от 01.07.2024 </w:t>
      </w:r>
      <w:hyperlink r:id="rId57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6289">
          <w:rPr>
            <w:rFonts w:ascii="Times New Roman" w:hAnsi="Times New Roman" w:cs="Times New Roman"/>
            <w:sz w:val="24"/>
            <w:szCs w:val="24"/>
          </w:rPr>
          <w:t xml:space="preserve"> 30-ОЗ</w:t>
        </w:r>
      </w:hyperlink>
      <w:r w:rsidRPr="00F36289">
        <w:rPr>
          <w:rFonts w:ascii="Times New Roman" w:hAnsi="Times New Roman" w:cs="Times New Roman"/>
          <w:sz w:val="24"/>
          <w:szCs w:val="24"/>
        </w:rPr>
        <w:t>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а) в 2024 году в сумме 28677792566,47 руб., в том числе: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дотаций - 7258854273,11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субсидий - 10283633580,40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>субвенций - 8842012479,77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иных межбюджетных трансфертов - 2293292233,19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б) в 2025 году в сумме 18685816905,81 руб., в том числе: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дотаций - 4290053100,00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субсидий - 4290254710,54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субвенций - 8939339669,21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иных межбюджетных трансфертов - 1166169426,06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в) в 2026 году в сумме 17629213591,12 руб., в том числе: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дотаций - 3643968448,86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субсидий - 3912492771,32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субвенций - 8942889864,07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иных межбюджетных трансфертов - 1129862506,87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58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01.07.2024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30-ОЗ)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а) в 2024 году в сумме 920484362,93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628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36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62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6289">
        <w:rPr>
          <w:rFonts w:ascii="Times New Roman" w:hAnsi="Times New Roman" w:cs="Times New Roman"/>
          <w:sz w:val="24"/>
          <w:szCs w:val="24"/>
        </w:rPr>
        <w:t xml:space="preserve"> в ред. </w:t>
      </w:r>
      <w:hyperlink r:id="rId59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01.07.2024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30-ОЗ)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б) в 2025 году в сумме 1180917036,00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в) в 2026 году в сумме 1482023536,00 руб.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2024 год - 2,15, на 2025 год - 2,15, на 2026 год - 2,4;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2024 год - 3,56, на 2025 год - 3,56, на 2026 год - 3,65;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критерия выравнивания расчетной бюджетной обеспеченности муниципальных районов (городских округов) на 2024 год - 1,47, на 2025 год - 1,42, на 2026 год - 1,42.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на 2024 год в сумме 869715600,00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на 2025 год в сумме 827602100,00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на 2026 год в сумме 669275864,84 руб.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>4. Утвердить объем дотаций на выравнивание бюджетной обеспеченности муниципальных районов (городских округов):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на 2024 год в сумме 3647213100,00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на 2025 год в сумме 3438151000,00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на 2026 год в сумме 2950392584,02 руб.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60">
        <w:r w:rsidRPr="00F36289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2024 год и на плановый период 2025 и 2026 годов согласно приложению 11 к настоящему Закону.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6. Установить, что распределение иных дотаций, предусмотренных </w:t>
      </w:r>
      <w:hyperlink r:id="rId61">
        <w:r w:rsidRPr="00F36289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72-ОЗ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6289">
        <w:rPr>
          <w:rFonts w:ascii="Times New Roman" w:hAnsi="Times New Roman" w:cs="Times New Roman"/>
          <w:sz w:val="24"/>
          <w:szCs w:val="24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6289">
        <w:rPr>
          <w:rFonts w:ascii="Times New Roman" w:hAnsi="Times New Roman" w:cs="Times New Roman"/>
          <w:sz w:val="24"/>
          <w:szCs w:val="24"/>
        </w:rPr>
        <w:t>, утверждается Правительством Ивановской области.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F3628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36289">
        <w:rPr>
          <w:rFonts w:ascii="Times New Roman" w:hAnsi="Times New Roman" w:cs="Times New Roman"/>
          <w:sz w:val="24"/>
          <w:szCs w:val="24"/>
        </w:rPr>
        <w:t xml:space="preserve">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4"/>
      <w:bookmarkEnd w:id="2"/>
      <w:r w:rsidRPr="00F36289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204">
        <w:r w:rsidRPr="00F36289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При этом перечисление субсидий производится в доле, соответствующей уровню </w:t>
      </w:r>
      <w:proofErr w:type="spellStart"/>
      <w:r w:rsidRPr="00F3628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36289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2023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2024 года возврату в областной бюджет в соответствии с порядком, установленным Правительством Ивановской области.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2. Установить, что остатки средств областного бюджета на начало текущего финансового года: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3"/>
      <w:bookmarkEnd w:id="3"/>
      <w:r w:rsidRPr="00F36289">
        <w:rPr>
          <w:rFonts w:ascii="Times New Roman" w:hAnsi="Times New Roman" w:cs="Times New Roman"/>
          <w:sz w:val="24"/>
          <w:szCs w:val="24"/>
        </w:rPr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F3628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36289">
        <w:rPr>
          <w:rFonts w:ascii="Times New Roman" w:hAnsi="Times New Roman" w:cs="Times New Roman"/>
          <w:sz w:val="24"/>
          <w:szCs w:val="24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3. Установить, что в соответствии со </w:t>
      </w:r>
      <w:hyperlink r:id="rId62">
        <w:r w:rsidRPr="00F36289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1 января 2022 года, источником финансового обеспечения исполнения которых являются средства, предоставляемые из областного бюджета: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5"/>
      <w:bookmarkEnd w:id="4"/>
      <w:r w:rsidRPr="00F36289">
        <w:rPr>
          <w:rFonts w:ascii="Times New Roman" w:hAnsi="Times New Roman" w:cs="Times New Roman"/>
          <w:sz w:val="24"/>
          <w:szCs w:val="24"/>
        </w:rPr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6"/>
      <w:bookmarkEnd w:id="5"/>
      <w:r w:rsidRPr="00F36289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63">
        <w:r w:rsidRPr="00F36289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4">
        <w:r w:rsidRPr="00F36289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7"/>
      <w:bookmarkEnd w:id="6"/>
      <w:r w:rsidRPr="00F36289">
        <w:rPr>
          <w:rFonts w:ascii="Times New Roman" w:hAnsi="Times New Roman" w:cs="Times New Roman"/>
          <w:sz w:val="24"/>
          <w:szCs w:val="24"/>
        </w:rPr>
        <w:t xml:space="preserve">3) субсидии юридическим лицам (за исключением субсидий областным бюджетным и автономным учреждениям) и бюджетные инвестиции юридическим лицам, предоставляемые в соответствии со </w:t>
      </w:r>
      <w:hyperlink r:id="rId65">
        <w:r w:rsidRPr="00F36289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6">
        <w:r w:rsidRPr="00F36289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субсидий, источником финансового обеспечения которых являются такие субсидии, бюджетные инвестиции, предоставляемые в соответствии со </w:t>
      </w:r>
      <w:hyperlink r:id="rId67">
        <w:r w:rsidRPr="00F36289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>
        <w:r w:rsidRPr="00F36289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с исполнителями и соисполнителями контрактов (договоров);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4) расчеты по концессионным соглашениям и соглашениям о государственно-частном партнерстве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</w:t>
      </w:r>
      <w:r w:rsidRPr="00F36289">
        <w:rPr>
          <w:rFonts w:ascii="Times New Roman" w:hAnsi="Times New Roman" w:cs="Times New Roman"/>
          <w:sz w:val="24"/>
          <w:szCs w:val="24"/>
        </w:rPr>
        <w:lastRenderedPageBreak/>
        <w:t>концессионных соглашений и соглашений о государственно-частном партнерстве;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9"/>
      <w:bookmarkEnd w:id="7"/>
      <w:r w:rsidRPr="00F36289">
        <w:rPr>
          <w:rFonts w:ascii="Times New Roman" w:hAnsi="Times New Roman" w:cs="Times New Roman"/>
          <w:sz w:val="24"/>
          <w:szCs w:val="24"/>
        </w:rPr>
        <w:t xml:space="preserve">5)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</w:r>
      <w:hyperlink w:anchor="P217">
        <w:r w:rsidRPr="00F3628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6)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в </w:t>
      </w:r>
      <w:hyperlink w:anchor="P217">
        <w:r w:rsidRPr="00F36289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части, а также взносы (вклады), указанные в </w:t>
      </w:r>
      <w:hyperlink w:anchor="P219">
        <w:r w:rsidRPr="00F36289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7)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8) субсидии, предоставляемые из областного бюджета некоммерческим организациям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6289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628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6289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6289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3"/>
      <w:bookmarkEnd w:id="8"/>
      <w:r w:rsidRPr="00F36289">
        <w:rPr>
          <w:rFonts w:ascii="Times New Roman" w:hAnsi="Times New Roman" w:cs="Times New Roman"/>
          <w:sz w:val="24"/>
          <w:szCs w:val="24"/>
        </w:rPr>
        <w:t xml:space="preserve">4. 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указанных в </w:t>
      </w:r>
      <w:hyperlink w:anchor="P215">
        <w:r w:rsidRPr="00F36289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9">
        <w:r w:rsidRPr="00F36289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статьи,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5. 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hyperlink w:anchor="P223">
        <w:r w:rsidRPr="00F36289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 Ивановской области, в порядке и по форме, которые </w:t>
      </w:r>
      <w:r w:rsidRPr="00F36289">
        <w:rPr>
          <w:rFonts w:ascii="Times New Roman" w:hAnsi="Times New Roman" w:cs="Times New Roman"/>
          <w:sz w:val="24"/>
          <w:szCs w:val="24"/>
        </w:rPr>
        <w:lastRenderedPageBreak/>
        <w:t>установлены Правительством Российской Федерации.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5"/>
      <w:bookmarkEnd w:id="9"/>
      <w:r w:rsidRPr="00F36289">
        <w:rPr>
          <w:rFonts w:ascii="Times New Roman" w:hAnsi="Times New Roman" w:cs="Times New Roman"/>
          <w:sz w:val="24"/>
          <w:szCs w:val="24"/>
        </w:rPr>
        <w:t xml:space="preserve">6. Установить, что в 2024 году при казначейском сопровождении средств, указанных в </w:t>
      </w:r>
      <w:hyperlink w:anchor="P215">
        <w:r w:rsidRPr="00F36289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6">
        <w:r w:rsidRPr="00F36289">
          <w:rPr>
            <w:rFonts w:ascii="Times New Roman" w:hAnsi="Times New Roman" w:cs="Times New Roman"/>
            <w:sz w:val="24"/>
            <w:szCs w:val="24"/>
          </w:rPr>
          <w:t>2 части 3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статьи, предоставляемых на основании контрактов (договоров), заключаемых в целях выполнения работ, оказания услуг в рамках исполнения 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7. Установить, что в 2024 году не осуществляется казначейское сопровождение: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- средств, предоставляемых на основании контрактов (договоров), которые заключаются на сумму 3000 тыс. руб. и менее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(соглашений), указанных в </w:t>
      </w:r>
      <w:hyperlink w:anchor="P215">
        <w:r w:rsidRPr="00F36289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9">
        <w:r w:rsidRPr="00F36289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- субсидии в виде имущественного взноса в имущество публично-правовой 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6289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6289">
        <w:rPr>
          <w:rFonts w:ascii="Times New Roman" w:hAnsi="Times New Roman" w:cs="Times New Roman"/>
          <w:sz w:val="24"/>
          <w:szCs w:val="24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8. Установить, что в 2024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действовавших до вступления в силу Закона Ивановской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6289">
        <w:rPr>
          <w:rFonts w:ascii="Times New Roman" w:hAnsi="Times New Roman" w:cs="Times New Roman"/>
          <w:sz w:val="24"/>
          <w:szCs w:val="24"/>
        </w:rPr>
        <w:t>Об областном бюджете на 2024 год 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6289">
        <w:rPr>
          <w:rFonts w:ascii="Times New Roman" w:hAnsi="Times New Roman" w:cs="Times New Roman"/>
          <w:sz w:val="24"/>
          <w:szCs w:val="24"/>
        </w:rPr>
        <w:t xml:space="preserve">, применяются положения </w:t>
      </w:r>
      <w:hyperlink w:anchor="P223">
        <w:r w:rsidRPr="00F36289">
          <w:rPr>
            <w:rFonts w:ascii="Times New Roman" w:hAnsi="Times New Roman" w:cs="Times New Roman"/>
            <w:sz w:val="24"/>
            <w:szCs w:val="24"/>
          </w:rPr>
          <w:t>частей 4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5">
        <w:r w:rsidRPr="00F36289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36"/>
      <w:bookmarkEnd w:id="10"/>
      <w:r w:rsidRPr="00F36289">
        <w:rPr>
          <w:rFonts w:ascii="Times New Roman" w:hAnsi="Times New Roman" w:cs="Times New Roman"/>
          <w:sz w:val="24"/>
          <w:szCs w:val="24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7)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213">
        <w:r w:rsidRPr="00F36289">
          <w:rPr>
            <w:rFonts w:ascii="Times New Roman" w:hAnsi="Times New Roman" w:cs="Times New Roman"/>
            <w:sz w:val="24"/>
            <w:szCs w:val="24"/>
          </w:rPr>
          <w:t>пунктом 2 части 2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38"/>
      <w:bookmarkEnd w:id="11"/>
      <w:r w:rsidRPr="00F36289">
        <w:rPr>
          <w:rFonts w:ascii="Times New Roman" w:hAnsi="Times New Roman" w:cs="Times New Roman"/>
          <w:sz w:val="24"/>
          <w:szCs w:val="24"/>
        </w:rPr>
        <w:t>8) в случае увеличения бюджетных ассигнований на реализацию специального инфраструктурного проекта, а также их перераспределения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236">
        <w:r w:rsidRPr="00F36289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38">
        <w:r w:rsidRPr="00F36289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на 1 января 2025 года в сумме 13076795343,50 руб., в том числе по государственным гарантиям в сумме 0,00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02.04.2024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>2) на 1 января 2026 года в сумме 12181627177,19 руб., в том числе по государственным гарантиям в сумме 0,00 руб.;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02.04.2024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на 1 января 2027 года в сумме 9958189388,57 руб., в том числе по государственным гарантиям в сумме 0,00 руб.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02.04.2024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на 2024 год в сумме 94154209,63 руб., в том числе 8614543,48 руб. на уплату процентов за рассрочку реструктуризированной задолженности по федеральным бюджетным кредитам, из них: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02.04.2024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на 2025 год в сумме 136341847,26 руб., в том числе 8002978,52 руб. на уплату процентов за рассрочку реструктуризированной задолженности по федеральным бюджетным кредитам, из них: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02.04.2024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 xml:space="preserve"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на 2026 год в сумме 131667594,88 руб., в том числе 6502429,44 руб. на уплату процентов за рассрочку реструктуризированной задолженности по федеральным бюджетным кредитам, из них: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>
        <w:r w:rsidRPr="00F362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Ивановской области от 02.04.2024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7-ОЗ)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133073,96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5151815,75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1217539,73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01-01-06/06-994.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75">
        <w:r w:rsidRPr="00F36289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F36289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2024 год и на плановый период 2025 и 2026 годов согласно приложению 12 к настоящему Закону.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4. Установить, что в 2024 году и плановом периоде 2025 и 2026 годов государственные гарантии Ивановской области не предоставляются.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на 2024 год - 0,00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на 2025 год - 0,00 руб.;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3) на 2026 год - 0,00 руб.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F36289" w:rsidRPr="00F36289" w:rsidRDefault="00F362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2024 году и плановом периоде 2025 и 2026 годов в целях: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lastRenderedPageBreak/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2024 году в сумме 350000000,00 руб., в 2025 - 2026 годах по 50000000,00 руб. на каждый финансовый год;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исполнении бюджетов муниципальных образований, в 2024 году в сумме 300000000,00 руб., в 2025 - 2026 годах по 100000000,00 руб. на каждый финансовый год.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Статья 11. Вступление в силу настоящего Закона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F36289" w:rsidRPr="00F36289" w:rsidRDefault="00F36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2. В 2023 году настоящий Закон применяется исключительно в целях обеспечения исполнения областного бюджета в 2024 году.</w:t>
      </w:r>
    </w:p>
    <w:p w:rsidR="00F36289" w:rsidRPr="00F36289" w:rsidRDefault="00F36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289" w:rsidRPr="00F36289" w:rsidRDefault="00F36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F36289" w:rsidRPr="00F36289" w:rsidRDefault="00F36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F36289" w:rsidRPr="00F36289" w:rsidRDefault="00F362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г. Иваново</w:t>
      </w:r>
    </w:p>
    <w:p w:rsidR="00F36289" w:rsidRPr="00F36289" w:rsidRDefault="00F3628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36289">
        <w:rPr>
          <w:rFonts w:ascii="Times New Roman" w:hAnsi="Times New Roman" w:cs="Times New Roman"/>
          <w:sz w:val="24"/>
          <w:szCs w:val="24"/>
        </w:rPr>
        <w:t>22 декабря 2023 года</w:t>
      </w:r>
    </w:p>
    <w:p w:rsidR="00F36289" w:rsidRPr="00F36289" w:rsidRDefault="00F3628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F36289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787EBC" w:rsidRPr="00F36289" w:rsidRDefault="00787EBC">
      <w:pPr>
        <w:rPr>
          <w:rFonts w:ascii="Times New Roman" w:hAnsi="Times New Roman" w:cs="Times New Roman"/>
          <w:sz w:val="24"/>
          <w:szCs w:val="24"/>
        </w:rPr>
      </w:pPr>
    </w:p>
    <w:sectPr w:rsidR="00787EBC" w:rsidRPr="00F36289" w:rsidSect="003F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89"/>
    <w:rsid w:val="00787EBC"/>
    <w:rsid w:val="00F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9B42-CBEF-4EC3-9BD9-C91F8C9E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6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86928&amp;dst=100013" TargetMode="External"/><Relationship Id="rId18" Type="http://schemas.openxmlformats.org/officeDocument/2006/relationships/hyperlink" Target="https://login.consultant.ru/link/?req=doc&amp;base=RLAW224&amp;n=186928&amp;dst=100017" TargetMode="External"/><Relationship Id="rId26" Type="http://schemas.openxmlformats.org/officeDocument/2006/relationships/hyperlink" Target="https://login.consultant.ru/link/?req=doc&amp;base=RLAW224&amp;n=187012&amp;dst=100385" TargetMode="External"/><Relationship Id="rId39" Type="http://schemas.openxmlformats.org/officeDocument/2006/relationships/hyperlink" Target="https://login.consultant.ru/link/?req=doc&amp;base=RLAW224&amp;n=186928&amp;dst=100027" TargetMode="External"/><Relationship Id="rId21" Type="http://schemas.openxmlformats.org/officeDocument/2006/relationships/hyperlink" Target="https://login.consultant.ru/link/?req=doc&amp;base=RLAW224&amp;n=184735&amp;dst=100021" TargetMode="External"/><Relationship Id="rId34" Type="http://schemas.openxmlformats.org/officeDocument/2006/relationships/hyperlink" Target="https://login.consultant.ru/link/?req=doc&amp;base=RLAW224&amp;n=187012&amp;dst=100847" TargetMode="External"/><Relationship Id="rId42" Type="http://schemas.openxmlformats.org/officeDocument/2006/relationships/hyperlink" Target="https://login.consultant.ru/link/?req=doc&amp;base=RLAW224&amp;n=184735&amp;dst=100035" TargetMode="External"/><Relationship Id="rId47" Type="http://schemas.openxmlformats.org/officeDocument/2006/relationships/hyperlink" Target="https://login.consultant.ru/link/?req=doc&amp;base=RLAW224&amp;n=186928&amp;dst=100032" TargetMode="External"/><Relationship Id="rId50" Type="http://schemas.openxmlformats.org/officeDocument/2006/relationships/hyperlink" Target="https://login.consultant.ru/link/?req=doc&amp;base=RLAW224&amp;n=186928&amp;dst=100033" TargetMode="External"/><Relationship Id="rId55" Type="http://schemas.openxmlformats.org/officeDocument/2006/relationships/hyperlink" Target="https://login.consultant.ru/link/?req=doc&amp;base=RLAW224&amp;n=186928&amp;dst=100043" TargetMode="External"/><Relationship Id="rId63" Type="http://schemas.openxmlformats.org/officeDocument/2006/relationships/hyperlink" Target="https://login.consultant.ru/link/?req=doc&amp;base=LAW&amp;n=479341&amp;dst=3146" TargetMode="External"/><Relationship Id="rId68" Type="http://schemas.openxmlformats.org/officeDocument/2006/relationships/hyperlink" Target="https://login.consultant.ru/link/?req=doc&amp;base=LAW&amp;n=479341&amp;dst=10314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178388&amp;dst=100532" TargetMode="External"/><Relationship Id="rId71" Type="http://schemas.openxmlformats.org/officeDocument/2006/relationships/hyperlink" Target="https://login.consultant.ru/link/?req=doc&amp;base=RLAW224&amp;n=184735&amp;dst=1000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84735&amp;dst=100016" TargetMode="External"/><Relationship Id="rId29" Type="http://schemas.openxmlformats.org/officeDocument/2006/relationships/hyperlink" Target="https://login.consultant.ru/link/?req=doc&amp;base=RLAW224&amp;n=184735&amp;dst=100024" TargetMode="External"/><Relationship Id="rId11" Type="http://schemas.openxmlformats.org/officeDocument/2006/relationships/hyperlink" Target="https://login.consultant.ru/link/?req=doc&amp;base=RLAW224&amp;n=186928&amp;dst=100012" TargetMode="External"/><Relationship Id="rId24" Type="http://schemas.openxmlformats.org/officeDocument/2006/relationships/hyperlink" Target="https://login.consultant.ru/link/?req=doc&amp;base=RLAW224&amp;n=186928&amp;dst=100022" TargetMode="External"/><Relationship Id="rId32" Type="http://schemas.openxmlformats.org/officeDocument/2006/relationships/hyperlink" Target="https://login.consultant.ru/link/?req=doc&amp;base=RLAW224&amp;n=184735&amp;dst=100026" TargetMode="External"/><Relationship Id="rId37" Type="http://schemas.openxmlformats.org/officeDocument/2006/relationships/hyperlink" Target="https://login.consultant.ru/link/?req=doc&amp;base=RLAW224&amp;n=187012&amp;dst=108141" TargetMode="External"/><Relationship Id="rId40" Type="http://schemas.openxmlformats.org/officeDocument/2006/relationships/hyperlink" Target="https://login.consultant.ru/link/?req=doc&amp;base=RLAW224&amp;n=184735&amp;dst=100033" TargetMode="External"/><Relationship Id="rId45" Type="http://schemas.openxmlformats.org/officeDocument/2006/relationships/hyperlink" Target="https://login.consultant.ru/link/?req=doc&amp;base=RLAW224&amp;n=186928&amp;dst=100031" TargetMode="External"/><Relationship Id="rId53" Type="http://schemas.openxmlformats.org/officeDocument/2006/relationships/hyperlink" Target="https://login.consultant.ru/link/?req=doc&amp;base=RLAW224&amp;n=186928&amp;dst=100038" TargetMode="External"/><Relationship Id="rId58" Type="http://schemas.openxmlformats.org/officeDocument/2006/relationships/hyperlink" Target="https://login.consultant.ru/link/?req=doc&amp;base=RLAW224&amp;n=186928&amp;dst=100047" TargetMode="External"/><Relationship Id="rId66" Type="http://schemas.openxmlformats.org/officeDocument/2006/relationships/hyperlink" Target="https://login.consultant.ru/link/?req=doc&amp;base=LAW&amp;n=479341&amp;dst=103142" TargetMode="External"/><Relationship Id="rId74" Type="http://schemas.openxmlformats.org/officeDocument/2006/relationships/hyperlink" Target="https://login.consultant.ru/link/?req=doc&amp;base=RLAW224&amp;n=184735&amp;dst=100067" TargetMode="External"/><Relationship Id="rId5" Type="http://schemas.openxmlformats.org/officeDocument/2006/relationships/hyperlink" Target="https://login.consultant.ru/link/?req=doc&amp;base=LAW&amp;n=476454&amp;dst=100814" TargetMode="External"/><Relationship Id="rId15" Type="http://schemas.openxmlformats.org/officeDocument/2006/relationships/hyperlink" Target="https://login.consultant.ru/link/?req=doc&amp;base=RLAW224&amp;n=186928&amp;dst=100015" TargetMode="External"/><Relationship Id="rId23" Type="http://schemas.openxmlformats.org/officeDocument/2006/relationships/hyperlink" Target="https://login.consultant.ru/link/?req=doc&amp;base=RLAW224&amp;n=184735&amp;dst=100022" TargetMode="External"/><Relationship Id="rId28" Type="http://schemas.openxmlformats.org/officeDocument/2006/relationships/hyperlink" Target="https://login.consultant.ru/link/?req=doc&amp;base=RLAW224&amp;n=187012&amp;dst=100555" TargetMode="External"/><Relationship Id="rId36" Type="http://schemas.openxmlformats.org/officeDocument/2006/relationships/hyperlink" Target="https://login.consultant.ru/link/?req=doc&amp;base=RLAW224&amp;n=187012&amp;dst=104497" TargetMode="External"/><Relationship Id="rId49" Type="http://schemas.openxmlformats.org/officeDocument/2006/relationships/hyperlink" Target="https://login.consultant.ru/link/?req=doc&amp;base=RLAW224&amp;n=184735&amp;dst=100039" TargetMode="External"/><Relationship Id="rId57" Type="http://schemas.openxmlformats.org/officeDocument/2006/relationships/hyperlink" Target="https://login.consultant.ru/link/?req=doc&amp;base=RLAW224&amp;n=186928&amp;dst=100046" TargetMode="External"/><Relationship Id="rId61" Type="http://schemas.openxmlformats.org/officeDocument/2006/relationships/hyperlink" Target="https://login.consultant.ru/link/?req=doc&amp;base=RLAW224&amp;n=186920&amp;dst=100552" TargetMode="External"/><Relationship Id="rId10" Type="http://schemas.openxmlformats.org/officeDocument/2006/relationships/hyperlink" Target="https://login.consultant.ru/link/?req=doc&amp;base=RLAW224&amp;n=184735&amp;dst=100012" TargetMode="External"/><Relationship Id="rId19" Type="http://schemas.openxmlformats.org/officeDocument/2006/relationships/hyperlink" Target="https://login.consultant.ru/link/?req=doc&amp;base=RLAW224&amp;n=184735&amp;dst=100020" TargetMode="External"/><Relationship Id="rId31" Type="http://schemas.openxmlformats.org/officeDocument/2006/relationships/hyperlink" Target="https://login.consultant.ru/link/?req=doc&amp;base=RLAW224&amp;n=184735&amp;dst=100025" TargetMode="External"/><Relationship Id="rId44" Type="http://schemas.openxmlformats.org/officeDocument/2006/relationships/hyperlink" Target="https://login.consultant.ru/link/?req=doc&amp;base=RLAW224&amp;n=184735&amp;dst=100036" TargetMode="External"/><Relationship Id="rId52" Type="http://schemas.openxmlformats.org/officeDocument/2006/relationships/hyperlink" Target="https://login.consultant.ru/link/?req=doc&amp;base=RLAW224&amp;n=186928&amp;dst=100036" TargetMode="External"/><Relationship Id="rId60" Type="http://schemas.openxmlformats.org/officeDocument/2006/relationships/hyperlink" Target="https://login.consultant.ru/link/?req=doc&amp;base=RLAW224&amp;n=187012&amp;dst=120269" TargetMode="External"/><Relationship Id="rId65" Type="http://schemas.openxmlformats.org/officeDocument/2006/relationships/hyperlink" Target="https://login.consultant.ru/link/?req=doc&amp;base=LAW&amp;n=479341&amp;dst=103458" TargetMode="External"/><Relationship Id="rId73" Type="http://schemas.openxmlformats.org/officeDocument/2006/relationships/hyperlink" Target="https://login.consultant.ru/link/?req=doc&amp;base=RLAW224&amp;n=184735&amp;dst=100066" TargetMode="External"/><Relationship Id="rId4" Type="http://schemas.openxmlformats.org/officeDocument/2006/relationships/hyperlink" Target="https://login.consultant.ru/link/?req=doc&amp;base=LAW&amp;n=479341&amp;dst=928" TargetMode="External"/><Relationship Id="rId9" Type="http://schemas.openxmlformats.org/officeDocument/2006/relationships/hyperlink" Target="https://login.consultant.ru/link/?req=doc&amp;base=RLAW224&amp;n=186928&amp;dst=100011" TargetMode="External"/><Relationship Id="rId14" Type="http://schemas.openxmlformats.org/officeDocument/2006/relationships/hyperlink" Target="https://login.consultant.ru/link/?req=doc&amp;base=RLAW224&amp;n=184735&amp;dst=100015" TargetMode="External"/><Relationship Id="rId22" Type="http://schemas.openxmlformats.org/officeDocument/2006/relationships/hyperlink" Target="https://login.consultant.ru/link/?req=doc&amp;base=RLAW224&amp;n=186928&amp;dst=100021" TargetMode="External"/><Relationship Id="rId27" Type="http://schemas.openxmlformats.org/officeDocument/2006/relationships/hyperlink" Target="https://login.consultant.ru/link/?req=doc&amp;base=RLAW224&amp;n=187012&amp;dst=100494" TargetMode="External"/><Relationship Id="rId30" Type="http://schemas.openxmlformats.org/officeDocument/2006/relationships/hyperlink" Target="https://login.consultant.ru/link/?req=doc&amp;base=RLAW224&amp;n=186928&amp;dst=100023" TargetMode="External"/><Relationship Id="rId35" Type="http://schemas.openxmlformats.org/officeDocument/2006/relationships/hyperlink" Target="https://login.consultant.ru/link/?req=doc&amp;base=RLAW224&amp;n=187012&amp;dst=101030" TargetMode="External"/><Relationship Id="rId43" Type="http://schemas.openxmlformats.org/officeDocument/2006/relationships/hyperlink" Target="https://login.consultant.ru/link/?req=doc&amp;base=RLAW224&amp;n=186928&amp;dst=100030" TargetMode="External"/><Relationship Id="rId48" Type="http://schemas.openxmlformats.org/officeDocument/2006/relationships/hyperlink" Target="https://login.consultant.ru/link/?req=doc&amp;base=RLAW224&amp;n=184735&amp;dst=100038" TargetMode="External"/><Relationship Id="rId56" Type="http://schemas.openxmlformats.org/officeDocument/2006/relationships/hyperlink" Target="https://login.consultant.ru/link/?req=doc&amp;base=RLAW224&amp;n=184735&amp;dst=100041" TargetMode="External"/><Relationship Id="rId64" Type="http://schemas.openxmlformats.org/officeDocument/2006/relationships/hyperlink" Target="https://login.consultant.ru/link/?req=doc&amp;base=LAW&amp;n=479341&amp;dst=103433" TargetMode="External"/><Relationship Id="rId69" Type="http://schemas.openxmlformats.org/officeDocument/2006/relationships/hyperlink" Target="https://login.consultant.ru/link/?req=doc&amp;base=RLAW224&amp;n=184735&amp;dst=10006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24&amp;n=184735&amp;dst=100011" TargetMode="External"/><Relationship Id="rId51" Type="http://schemas.openxmlformats.org/officeDocument/2006/relationships/hyperlink" Target="https://login.consultant.ru/link/?req=doc&amp;base=RLAW224&amp;n=187012&amp;dst=119824" TargetMode="External"/><Relationship Id="rId72" Type="http://schemas.openxmlformats.org/officeDocument/2006/relationships/hyperlink" Target="https://login.consultant.ru/link/?req=doc&amp;base=RLAW224&amp;n=184735&amp;dst=1000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4&amp;n=184735&amp;dst=100013" TargetMode="External"/><Relationship Id="rId17" Type="http://schemas.openxmlformats.org/officeDocument/2006/relationships/hyperlink" Target="https://login.consultant.ru/link/?req=doc&amp;base=RLAW224&amp;n=186928&amp;dst=100016" TargetMode="External"/><Relationship Id="rId25" Type="http://schemas.openxmlformats.org/officeDocument/2006/relationships/hyperlink" Target="https://login.consultant.ru/link/?req=doc&amp;base=RLAW224&amp;n=187012&amp;dst=100228" TargetMode="External"/><Relationship Id="rId33" Type="http://schemas.openxmlformats.org/officeDocument/2006/relationships/hyperlink" Target="https://login.consultant.ru/link/?req=doc&amp;base=RLAW224&amp;n=184735&amp;dst=100027" TargetMode="External"/><Relationship Id="rId38" Type="http://schemas.openxmlformats.org/officeDocument/2006/relationships/hyperlink" Target="https://login.consultant.ru/link/?req=doc&amp;base=RLAW224&amp;n=187012&amp;dst=114118" TargetMode="External"/><Relationship Id="rId46" Type="http://schemas.openxmlformats.org/officeDocument/2006/relationships/hyperlink" Target="https://login.consultant.ru/link/?req=doc&amp;base=RLAW224&amp;n=184735&amp;dst=100037" TargetMode="External"/><Relationship Id="rId59" Type="http://schemas.openxmlformats.org/officeDocument/2006/relationships/hyperlink" Target="https://login.consultant.ru/link/?req=doc&amp;base=RLAW224&amp;n=186928&amp;dst=100064" TargetMode="External"/><Relationship Id="rId67" Type="http://schemas.openxmlformats.org/officeDocument/2006/relationships/hyperlink" Target="https://login.consultant.ru/link/?req=doc&amp;base=LAW&amp;n=479341&amp;dst=103458" TargetMode="External"/><Relationship Id="rId20" Type="http://schemas.openxmlformats.org/officeDocument/2006/relationships/hyperlink" Target="https://login.consultant.ru/link/?req=doc&amp;base=RLAW224&amp;n=186928&amp;dst=100020" TargetMode="External"/><Relationship Id="rId41" Type="http://schemas.openxmlformats.org/officeDocument/2006/relationships/hyperlink" Target="https://login.consultant.ru/link/?req=doc&amp;base=RLAW224&amp;n=186928&amp;dst=100028" TargetMode="External"/><Relationship Id="rId54" Type="http://schemas.openxmlformats.org/officeDocument/2006/relationships/hyperlink" Target="https://login.consultant.ru/link/?req=doc&amp;base=RLAW224&amp;n=186928&amp;dst=100041" TargetMode="External"/><Relationship Id="rId62" Type="http://schemas.openxmlformats.org/officeDocument/2006/relationships/hyperlink" Target="https://login.consultant.ru/link/?req=doc&amp;base=LAW&amp;n=479341&amp;dst=6774" TargetMode="External"/><Relationship Id="rId70" Type="http://schemas.openxmlformats.org/officeDocument/2006/relationships/hyperlink" Target="https://login.consultant.ru/link/?req=doc&amp;base=RLAW224&amp;n=184735&amp;dst=100062" TargetMode="External"/><Relationship Id="rId75" Type="http://schemas.openxmlformats.org/officeDocument/2006/relationships/hyperlink" Target="https://login.consultant.ru/link/?req=doc&amp;base=RLAW224&amp;n=187012&amp;dst=1253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69464&amp;dst=100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7476</Words>
  <Characters>42618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2024-07-16T06:26:00Z</dcterms:created>
  <dcterms:modified xsi:type="dcterms:W3CDTF">2024-07-16T06:32:00Z</dcterms:modified>
</cp:coreProperties>
</file>